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67C8" w14:textId="5E996CE4" w:rsidR="00E4654D" w:rsidRDefault="002861D8" w:rsidP="008200CF">
      <w:pPr>
        <w:pStyle w:val="1"/>
        <w:spacing w:line="360" w:lineRule="auto"/>
        <w:jc w:val="center"/>
      </w:pPr>
      <w:r>
        <w:rPr>
          <w:rFonts w:hint="eastAsia"/>
        </w:rPr>
        <w:t>大设施</w:t>
      </w:r>
      <w:r w:rsidR="00E52F8C">
        <w:rPr>
          <w:rFonts w:hint="eastAsia"/>
        </w:rPr>
        <w:t>羲和计算平台申请表</w:t>
      </w:r>
    </w:p>
    <w:p w14:paraId="000ABCE4" w14:textId="5D6068F5" w:rsidR="008200CF" w:rsidRPr="008200CF" w:rsidRDefault="005C0362" w:rsidP="005C0362">
      <w:pPr>
        <w:spacing w:line="360" w:lineRule="auto"/>
        <w:jc w:val="left"/>
        <w:rPr>
          <w:rFonts w:ascii="黑体" w:eastAsia="黑体" w:hAnsi="黑体"/>
          <w:sz w:val="24"/>
          <w:szCs w:val="28"/>
        </w:rPr>
      </w:pPr>
      <w:r w:rsidRPr="005C0362">
        <w:rPr>
          <w:rFonts w:ascii="黑体" w:eastAsia="黑体" w:hAnsi="黑体" w:hint="eastAsia"/>
          <w:sz w:val="24"/>
          <w:szCs w:val="24"/>
        </w:rPr>
        <w:t>申请日期</w:t>
      </w:r>
      <w:r>
        <w:rPr>
          <w:rFonts w:ascii="黑体" w:eastAsia="黑体" w:hAnsi="黑体" w:hint="eastAsia"/>
          <w:sz w:val="24"/>
          <w:szCs w:val="24"/>
        </w:rPr>
        <w:t>：</w:t>
      </w:r>
      <w:r w:rsidRPr="005C0362">
        <w:rPr>
          <w:rFonts w:ascii="黑体" w:eastAsia="黑体" w:hAnsi="黑体" w:hint="eastAsia"/>
          <w:sz w:val="24"/>
          <w:szCs w:val="24"/>
          <w:u w:val="single"/>
        </w:rPr>
        <w:t xml:space="preserve"> </w:t>
      </w:r>
      <w:r w:rsidRPr="005C0362">
        <w:rPr>
          <w:rFonts w:ascii="黑体" w:eastAsia="黑体" w:hAnsi="黑体"/>
          <w:sz w:val="24"/>
          <w:szCs w:val="24"/>
          <w:u w:val="single"/>
        </w:rPr>
        <w:t xml:space="preserve">            </w:t>
      </w:r>
    </w:p>
    <w:tbl>
      <w:tblPr>
        <w:tblStyle w:val="a3"/>
        <w:tblW w:w="0" w:type="auto"/>
        <w:tblLook w:val="04A0" w:firstRow="1" w:lastRow="0" w:firstColumn="1" w:lastColumn="0" w:noHBand="0" w:noVBand="1"/>
      </w:tblPr>
      <w:tblGrid>
        <w:gridCol w:w="1696"/>
        <w:gridCol w:w="2452"/>
        <w:gridCol w:w="1376"/>
        <w:gridCol w:w="2772"/>
      </w:tblGrid>
      <w:tr w:rsidR="00E52F8C" w:rsidRPr="00E52F8C" w14:paraId="3634940A" w14:textId="77777777" w:rsidTr="006D2190">
        <w:trPr>
          <w:trHeight w:val="615"/>
        </w:trPr>
        <w:tc>
          <w:tcPr>
            <w:tcW w:w="1696" w:type="dxa"/>
            <w:vAlign w:val="center"/>
          </w:tcPr>
          <w:p w14:paraId="13197FC8" w14:textId="03EA78E9" w:rsidR="00E52F8C" w:rsidRPr="000F4C84" w:rsidRDefault="00E076D9" w:rsidP="000F4C84">
            <w:pPr>
              <w:spacing w:line="360" w:lineRule="auto"/>
              <w:jc w:val="center"/>
              <w:rPr>
                <w:rFonts w:ascii="黑体" w:eastAsia="黑体" w:hAnsi="黑体"/>
                <w:sz w:val="24"/>
                <w:szCs w:val="24"/>
              </w:rPr>
            </w:pPr>
            <w:r w:rsidRPr="001F661A">
              <w:rPr>
                <w:rFonts w:ascii="黑体" w:eastAsia="黑体" w:hAnsi="黑体" w:hint="eastAsia"/>
                <w:sz w:val="24"/>
                <w:szCs w:val="24"/>
              </w:rPr>
              <w:t>课题组</w:t>
            </w:r>
            <w:r w:rsidR="001953C0">
              <w:rPr>
                <w:rFonts w:ascii="黑体" w:eastAsia="黑体" w:hAnsi="黑体" w:hint="eastAsia"/>
                <w:sz w:val="24"/>
                <w:szCs w:val="24"/>
              </w:rPr>
              <w:t>负责人</w:t>
            </w:r>
          </w:p>
        </w:tc>
        <w:tc>
          <w:tcPr>
            <w:tcW w:w="2452" w:type="dxa"/>
            <w:vAlign w:val="center"/>
          </w:tcPr>
          <w:p w14:paraId="5447D3DA" w14:textId="77777777" w:rsidR="00E52F8C" w:rsidRPr="000F4C84" w:rsidRDefault="00E52F8C" w:rsidP="000F4C84">
            <w:pPr>
              <w:spacing w:line="360" w:lineRule="auto"/>
              <w:jc w:val="center"/>
              <w:rPr>
                <w:rFonts w:ascii="宋体" w:eastAsia="宋体" w:hAnsi="宋体"/>
                <w:sz w:val="24"/>
                <w:szCs w:val="24"/>
              </w:rPr>
            </w:pPr>
          </w:p>
        </w:tc>
        <w:tc>
          <w:tcPr>
            <w:tcW w:w="1376" w:type="dxa"/>
            <w:vAlign w:val="center"/>
          </w:tcPr>
          <w:p w14:paraId="629734E0" w14:textId="74EA3BD7" w:rsidR="00E52F8C" w:rsidRPr="001F661A" w:rsidRDefault="00E076D9" w:rsidP="000F4C84">
            <w:pPr>
              <w:spacing w:line="360" w:lineRule="auto"/>
              <w:jc w:val="center"/>
              <w:rPr>
                <w:rFonts w:ascii="黑体" w:eastAsia="黑体" w:hAnsi="黑体"/>
                <w:sz w:val="24"/>
                <w:szCs w:val="24"/>
              </w:rPr>
            </w:pPr>
            <w:r w:rsidRPr="000F4C84">
              <w:rPr>
                <w:rFonts w:ascii="黑体" w:eastAsia="黑体" w:hAnsi="黑体" w:hint="eastAsia"/>
                <w:sz w:val="24"/>
                <w:szCs w:val="24"/>
              </w:rPr>
              <w:t>所在学院</w:t>
            </w:r>
          </w:p>
        </w:tc>
        <w:tc>
          <w:tcPr>
            <w:tcW w:w="2772" w:type="dxa"/>
            <w:vAlign w:val="center"/>
          </w:tcPr>
          <w:p w14:paraId="5DD457AE" w14:textId="77777777" w:rsidR="00E52F8C" w:rsidRPr="001F661A" w:rsidRDefault="00E52F8C" w:rsidP="000F4C84">
            <w:pPr>
              <w:spacing w:line="360" w:lineRule="auto"/>
              <w:jc w:val="center"/>
              <w:rPr>
                <w:rFonts w:ascii="宋体" w:eastAsia="宋体" w:hAnsi="宋体"/>
                <w:sz w:val="24"/>
                <w:szCs w:val="24"/>
              </w:rPr>
            </w:pPr>
          </w:p>
        </w:tc>
      </w:tr>
      <w:tr w:rsidR="00E52F8C" w:rsidRPr="00E52F8C" w14:paraId="25A74612" w14:textId="77777777" w:rsidTr="006D2190">
        <w:trPr>
          <w:trHeight w:val="553"/>
        </w:trPr>
        <w:tc>
          <w:tcPr>
            <w:tcW w:w="1696" w:type="dxa"/>
            <w:vAlign w:val="center"/>
          </w:tcPr>
          <w:p w14:paraId="1A2017B4" w14:textId="1ABC6D83" w:rsidR="00E52F8C" w:rsidRPr="000F4C84" w:rsidRDefault="00E52F8C" w:rsidP="000F4C84">
            <w:pPr>
              <w:spacing w:line="360" w:lineRule="auto"/>
              <w:jc w:val="center"/>
              <w:rPr>
                <w:rFonts w:ascii="黑体" w:eastAsia="黑体" w:hAnsi="黑体"/>
                <w:sz w:val="24"/>
                <w:szCs w:val="24"/>
              </w:rPr>
            </w:pPr>
            <w:r w:rsidRPr="000F4C84">
              <w:rPr>
                <w:rFonts w:ascii="黑体" w:eastAsia="黑体" w:hAnsi="黑体" w:hint="eastAsia"/>
                <w:sz w:val="24"/>
                <w:szCs w:val="24"/>
              </w:rPr>
              <w:t>联 系 人</w:t>
            </w:r>
          </w:p>
        </w:tc>
        <w:tc>
          <w:tcPr>
            <w:tcW w:w="2452" w:type="dxa"/>
            <w:vAlign w:val="center"/>
          </w:tcPr>
          <w:p w14:paraId="5C3A2696" w14:textId="77777777" w:rsidR="00E52F8C" w:rsidRPr="000F4C84" w:rsidRDefault="00E52F8C" w:rsidP="000F4C84">
            <w:pPr>
              <w:spacing w:line="360" w:lineRule="auto"/>
              <w:jc w:val="center"/>
              <w:rPr>
                <w:rFonts w:ascii="宋体" w:eastAsia="宋体" w:hAnsi="宋体"/>
                <w:sz w:val="24"/>
                <w:szCs w:val="24"/>
              </w:rPr>
            </w:pPr>
          </w:p>
        </w:tc>
        <w:tc>
          <w:tcPr>
            <w:tcW w:w="1376" w:type="dxa"/>
            <w:vAlign w:val="center"/>
          </w:tcPr>
          <w:p w14:paraId="3DE72C4C" w14:textId="30B7062B" w:rsidR="001F661A" w:rsidRPr="001F661A" w:rsidRDefault="00E52F8C" w:rsidP="000F4C84">
            <w:pPr>
              <w:spacing w:line="360" w:lineRule="auto"/>
              <w:jc w:val="center"/>
              <w:rPr>
                <w:rFonts w:ascii="黑体" w:eastAsia="黑体" w:hAnsi="黑体"/>
                <w:sz w:val="24"/>
                <w:szCs w:val="24"/>
              </w:rPr>
            </w:pPr>
            <w:r w:rsidRPr="001F661A">
              <w:rPr>
                <w:rFonts w:ascii="黑体" w:eastAsia="黑体" w:hAnsi="黑体" w:hint="eastAsia"/>
                <w:sz w:val="24"/>
                <w:szCs w:val="24"/>
              </w:rPr>
              <w:t>联系电话</w:t>
            </w:r>
          </w:p>
        </w:tc>
        <w:tc>
          <w:tcPr>
            <w:tcW w:w="2772" w:type="dxa"/>
            <w:vAlign w:val="center"/>
          </w:tcPr>
          <w:p w14:paraId="689B3759" w14:textId="77777777" w:rsidR="00E52F8C" w:rsidRPr="001F661A" w:rsidRDefault="00E52F8C" w:rsidP="000F4C84">
            <w:pPr>
              <w:spacing w:line="360" w:lineRule="auto"/>
              <w:jc w:val="center"/>
              <w:rPr>
                <w:rFonts w:ascii="宋体" w:eastAsia="宋体" w:hAnsi="宋体"/>
                <w:sz w:val="24"/>
                <w:szCs w:val="24"/>
              </w:rPr>
            </w:pPr>
          </w:p>
        </w:tc>
      </w:tr>
      <w:tr w:rsidR="000F4C84" w:rsidRPr="00E52F8C" w14:paraId="0BFDBDA5" w14:textId="77777777" w:rsidTr="006D2190">
        <w:trPr>
          <w:trHeight w:val="561"/>
        </w:trPr>
        <w:tc>
          <w:tcPr>
            <w:tcW w:w="1696" w:type="dxa"/>
            <w:vAlign w:val="center"/>
          </w:tcPr>
          <w:p w14:paraId="3DB1BAB5" w14:textId="5404E2E0" w:rsidR="000F4C84" w:rsidRPr="000F4C84" w:rsidRDefault="000F4C84" w:rsidP="000F4C84">
            <w:pPr>
              <w:spacing w:line="360" w:lineRule="auto"/>
              <w:jc w:val="center"/>
              <w:rPr>
                <w:rFonts w:ascii="黑体" w:eastAsia="黑体" w:hAnsi="黑体"/>
                <w:sz w:val="24"/>
                <w:szCs w:val="24"/>
              </w:rPr>
            </w:pPr>
            <w:r w:rsidRPr="000F4C84">
              <w:rPr>
                <w:rFonts w:ascii="黑体" w:eastAsia="黑体" w:hAnsi="黑体" w:hint="eastAsia"/>
                <w:sz w:val="24"/>
                <w:szCs w:val="24"/>
              </w:rPr>
              <w:t>课题名称</w:t>
            </w:r>
          </w:p>
        </w:tc>
        <w:tc>
          <w:tcPr>
            <w:tcW w:w="6600" w:type="dxa"/>
            <w:gridSpan w:val="3"/>
            <w:vAlign w:val="center"/>
          </w:tcPr>
          <w:p w14:paraId="6338901E" w14:textId="77777777" w:rsidR="000F4C84" w:rsidRPr="000F4C84" w:rsidRDefault="000F4C84" w:rsidP="000F4C84">
            <w:pPr>
              <w:spacing w:line="360" w:lineRule="auto"/>
              <w:jc w:val="center"/>
              <w:rPr>
                <w:rFonts w:ascii="宋体" w:eastAsia="宋体" w:hAnsi="宋体"/>
                <w:sz w:val="24"/>
                <w:szCs w:val="24"/>
              </w:rPr>
            </w:pPr>
          </w:p>
        </w:tc>
      </w:tr>
      <w:tr w:rsidR="000F4C84" w:rsidRPr="00E52F8C" w14:paraId="1BC67B42" w14:textId="77777777" w:rsidTr="006D2190">
        <w:trPr>
          <w:trHeight w:val="555"/>
        </w:trPr>
        <w:tc>
          <w:tcPr>
            <w:tcW w:w="1696" w:type="dxa"/>
            <w:vAlign w:val="center"/>
          </w:tcPr>
          <w:p w14:paraId="62A8BD49" w14:textId="2A103637" w:rsidR="000F4C84" w:rsidRPr="000F4C84" w:rsidRDefault="000F4C84" w:rsidP="000F4C84">
            <w:pPr>
              <w:spacing w:line="360" w:lineRule="auto"/>
              <w:jc w:val="center"/>
              <w:rPr>
                <w:rFonts w:ascii="黑体" w:eastAsia="黑体" w:hAnsi="黑体"/>
                <w:sz w:val="24"/>
                <w:szCs w:val="24"/>
              </w:rPr>
            </w:pPr>
            <w:r w:rsidRPr="000F4C84">
              <w:rPr>
                <w:rFonts w:ascii="黑体" w:eastAsia="黑体" w:hAnsi="黑体" w:hint="eastAsia"/>
                <w:sz w:val="24"/>
                <w:szCs w:val="24"/>
              </w:rPr>
              <w:t>课题来源</w:t>
            </w:r>
          </w:p>
        </w:tc>
        <w:tc>
          <w:tcPr>
            <w:tcW w:w="6600" w:type="dxa"/>
            <w:gridSpan w:val="3"/>
            <w:vAlign w:val="center"/>
          </w:tcPr>
          <w:p w14:paraId="03C44638" w14:textId="7ED5B9B4" w:rsidR="000F4C84" w:rsidRPr="000F4C84" w:rsidRDefault="000F4C84" w:rsidP="000F4C84">
            <w:pPr>
              <w:spacing w:line="360" w:lineRule="auto"/>
              <w:jc w:val="center"/>
              <w:rPr>
                <w:rFonts w:ascii="宋体" w:eastAsia="宋体" w:hAnsi="宋体"/>
                <w:sz w:val="24"/>
                <w:szCs w:val="24"/>
              </w:rPr>
            </w:pPr>
            <w:r w:rsidRPr="000F4C84">
              <w:rPr>
                <w:rFonts w:ascii="宋体" w:eastAsia="宋体" w:hAnsi="宋体" w:hint="eastAsia"/>
                <w:sz w:val="24"/>
                <w:szCs w:val="24"/>
              </w:rPr>
              <w:t xml:space="preserve">□省部级及以上 </w:t>
            </w:r>
            <w:r w:rsidRPr="000F4C84">
              <w:rPr>
                <w:rFonts w:ascii="宋体" w:eastAsia="宋体" w:hAnsi="宋体"/>
                <w:sz w:val="24"/>
                <w:szCs w:val="24"/>
              </w:rPr>
              <w:t xml:space="preserve"> </w:t>
            </w:r>
            <w:r w:rsidRPr="000F4C84">
              <w:rPr>
                <w:rFonts w:ascii="宋体" w:eastAsia="宋体" w:hAnsi="宋体" w:hint="eastAsia"/>
                <w:sz w:val="24"/>
                <w:szCs w:val="24"/>
              </w:rPr>
              <w:t xml:space="preserve">□省部级以下 </w:t>
            </w:r>
            <w:r w:rsidRPr="000F4C84">
              <w:rPr>
                <w:rFonts w:ascii="宋体" w:eastAsia="宋体" w:hAnsi="宋体"/>
                <w:sz w:val="24"/>
                <w:szCs w:val="24"/>
              </w:rPr>
              <w:t xml:space="preserve">   </w:t>
            </w:r>
            <w:r w:rsidRPr="000F4C84">
              <w:rPr>
                <w:rFonts w:ascii="宋体" w:eastAsia="宋体" w:hAnsi="宋体" w:hint="eastAsia"/>
                <w:sz w:val="24"/>
                <w:szCs w:val="24"/>
              </w:rPr>
              <w:t>□横向课题</w:t>
            </w:r>
          </w:p>
        </w:tc>
      </w:tr>
      <w:tr w:rsidR="00B777EF" w:rsidRPr="00E52F8C" w14:paraId="543AFA39" w14:textId="77777777" w:rsidTr="006D2190">
        <w:trPr>
          <w:trHeight w:val="1130"/>
        </w:trPr>
        <w:tc>
          <w:tcPr>
            <w:tcW w:w="1696" w:type="dxa"/>
            <w:vAlign w:val="center"/>
          </w:tcPr>
          <w:p w14:paraId="466ECE79" w14:textId="6BC5D40B" w:rsidR="00B777EF" w:rsidRPr="000F4C84" w:rsidRDefault="00B777EF" w:rsidP="000F4C84">
            <w:pPr>
              <w:spacing w:line="360" w:lineRule="auto"/>
              <w:jc w:val="center"/>
              <w:rPr>
                <w:rFonts w:ascii="黑体" w:eastAsia="黑体" w:hAnsi="黑体"/>
                <w:sz w:val="24"/>
                <w:szCs w:val="24"/>
              </w:rPr>
            </w:pPr>
            <w:r w:rsidRPr="000F4C84">
              <w:rPr>
                <w:rFonts w:ascii="黑体" w:eastAsia="黑体" w:hAnsi="黑体" w:hint="eastAsia"/>
                <w:sz w:val="24"/>
                <w:szCs w:val="24"/>
              </w:rPr>
              <w:t>应用方向</w:t>
            </w:r>
          </w:p>
        </w:tc>
        <w:tc>
          <w:tcPr>
            <w:tcW w:w="6600" w:type="dxa"/>
            <w:gridSpan w:val="3"/>
            <w:vAlign w:val="center"/>
          </w:tcPr>
          <w:p w14:paraId="496B33E3" w14:textId="77777777" w:rsidR="000F4C84" w:rsidRDefault="002A3A6A" w:rsidP="000F4C84">
            <w:pPr>
              <w:spacing w:line="360" w:lineRule="auto"/>
              <w:jc w:val="left"/>
              <w:rPr>
                <w:rFonts w:ascii="宋体" w:eastAsia="宋体" w:hAnsi="宋体"/>
                <w:sz w:val="24"/>
                <w:szCs w:val="24"/>
              </w:rPr>
            </w:pPr>
            <w:r w:rsidRPr="000F4C84">
              <w:rPr>
                <w:rFonts w:ascii="宋体" w:eastAsia="宋体" w:hAnsi="宋体" w:hint="eastAsia"/>
                <w:sz w:val="24"/>
                <w:szCs w:val="24"/>
              </w:rPr>
              <w:t>□动植物育种分析</w:t>
            </w:r>
            <w:r w:rsidR="000F4C84">
              <w:rPr>
                <w:rFonts w:ascii="宋体" w:eastAsia="宋体" w:hAnsi="宋体"/>
                <w:sz w:val="24"/>
                <w:szCs w:val="24"/>
              </w:rPr>
              <w:t xml:space="preserve"> </w:t>
            </w:r>
            <w:r w:rsidRPr="000F4C84">
              <w:rPr>
                <w:rFonts w:ascii="宋体" w:eastAsia="宋体" w:hAnsi="宋体" w:hint="eastAsia"/>
                <w:sz w:val="24"/>
                <w:szCs w:val="24"/>
              </w:rPr>
              <w:t>□生物序列大数据分析</w:t>
            </w:r>
            <w:r w:rsidR="000F4C84">
              <w:rPr>
                <w:rFonts w:ascii="宋体" w:eastAsia="宋体" w:hAnsi="宋体"/>
                <w:sz w:val="24"/>
                <w:szCs w:val="24"/>
              </w:rPr>
              <w:t xml:space="preserve"> </w:t>
            </w:r>
            <w:r w:rsidRPr="000F4C84">
              <w:rPr>
                <w:rFonts w:ascii="宋体" w:eastAsia="宋体" w:hAnsi="宋体" w:hint="eastAsia"/>
                <w:sz w:val="24"/>
                <w:szCs w:val="24"/>
              </w:rPr>
              <w:t>□蛋白结构解析</w:t>
            </w:r>
          </w:p>
          <w:p w14:paraId="159A1C43" w14:textId="5AF378B9" w:rsidR="002A3A6A" w:rsidRPr="000F4C84" w:rsidRDefault="000F4C84" w:rsidP="000F4C84">
            <w:pPr>
              <w:spacing w:line="360" w:lineRule="auto"/>
              <w:jc w:val="left"/>
              <w:rPr>
                <w:rFonts w:ascii="宋体" w:eastAsia="宋体" w:hAnsi="宋体"/>
                <w:sz w:val="24"/>
                <w:szCs w:val="24"/>
              </w:rPr>
            </w:pPr>
            <w:r w:rsidRPr="000F4C84">
              <w:rPr>
                <w:rFonts w:ascii="宋体" w:eastAsia="宋体" w:hAnsi="宋体" w:hint="eastAsia"/>
                <w:sz w:val="24"/>
                <w:szCs w:val="24"/>
              </w:rPr>
              <w:t>□</w:t>
            </w:r>
            <w:r w:rsidR="002A3A6A" w:rsidRPr="000F4C84">
              <w:rPr>
                <w:rFonts w:ascii="宋体" w:eastAsia="宋体" w:hAnsi="宋体" w:hint="eastAsia"/>
                <w:sz w:val="24"/>
                <w:szCs w:val="24"/>
              </w:rPr>
              <w:t>分子动力学分析</w:t>
            </w:r>
            <w:r>
              <w:rPr>
                <w:rFonts w:ascii="宋体" w:eastAsia="宋体" w:hAnsi="宋体" w:hint="eastAsia"/>
                <w:sz w:val="24"/>
                <w:szCs w:val="24"/>
              </w:rPr>
              <w:t xml:space="preserve"> </w:t>
            </w:r>
            <w:r w:rsidR="002A3A6A" w:rsidRPr="000F4C84">
              <w:rPr>
                <w:rFonts w:ascii="宋体" w:eastAsia="宋体" w:hAnsi="宋体" w:hint="eastAsia"/>
                <w:sz w:val="24"/>
                <w:szCs w:val="24"/>
              </w:rPr>
              <w:t>□深度学习，人工智能</w:t>
            </w:r>
            <w:r>
              <w:rPr>
                <w:rFonts w:ascii="宋体" w:eastAsia="宋体" w:hAnsi="宋体" w:hint="eastAsia"/>
                <w:sz w:val="24"/>
                <w:szCs w:val="24"/>
              </w:rPr>
              <w:t xml:space="preserve"> </w:t>
            </w:r>
            <w:r w:rsidR="002A3A6A" w:rsidRPr="000F4C84">
              <w:rPr>
                <w:rFonts w:ascii="宋体" w:eastAsia="宋体" w:hAnsi="宋体" w:hint="eastAsia"/>
                <w:sz w:val="24"/>
                <w:szCs w:val="24"/>
              </w:rPr>
              <w:t>□其他</w:t>
            </w:r>
            <w:r w:rsidR="006E18B8" w:rsidRPr="000F4C84">
              <w:rPr>
                <w:rFonts w:ascii="宋体" w:eastAsia="宋体" w:hAnsi="宋体" w:hint="eastAsia"/>
                <w:sz w:val="24"/>
                <w:szCs w:val="24"/>
                <w:u w:val="single"/>
              </w:rPr>
              <w:t xml:space="preserve"> </w:t>
            </w:r>
            <w:r w:rsidR="006E18B8" w:rsidRPr="000F4C84">
              <w:rPr>
                <w:rFonts w:ascii="宋体" w:eastAsia="宋体" w:hAnsi="宋体"/>
                <w:sz w:val="24"/>
                <w:szCs w:val="24"/>
                <w:u w:val="single"/>
              </w:rPr>
              <w:t xml:space="preserve">       </w:t>
            </w:r>
            <w:r w:rsidR="000713D5" w:rsidRPr="000F4C84">
              <w:rPr>
                <w:rFonts w:ascii="宋体" w:eastAsia="宋体" w:hAnsi="宋体"/>
                <w:sz w:val="24"/>
                <w:szCs w:val="24"/>
                <w:u w:val="single"/>
              </w:rPr>
              <w:t xml:space="preserve"> </w:t>
            </w:r>
            <w:r w:rsidR="006E18B8" w:rsidRPr="000F4C84">
              <w:rPr>
                <w:rFonts w:ascii="宋体" w:eastAsia="宋体" w:hAnsi="宋体"/>
                <w:sz w:val="24"/>
                <w:szCs w:val="24"/>
                <w:u w:val="single"/>
              </w:rPr>
              <w:t xml:space="preserve">     </w:t>
            </w:r>
          </w:p>
        </w:tc>
      </w:tr>
      <w:tr w:rsidR="00F7040C" w:rsidRPr="00E52F8C" w14:paraId="0823104E" w14:textId="77777777" w:rsidTr="006D2190">
        <w:trPr>
          <w:trHeight w:val="694"/>
        </w:trPr>
        <w:tc>
          <w:tcPr>
            <w:tcW w:w="1696" w:type="dxa"/>
            <w:vAlign w:val="center"/>
          </w:tcPr>
          <w:p w14:paraId="1D37FA3B" w14:textId="43E00AE3" w:rsidR="00F7040C" w:rsidRPr="000F4C84" w:rsidRDefault="002513E2" w:rsidP="000F4C84">
            <w:pPr>
              <w:spacing w:line="360" w:lineRule="auto"/>
              <w:jc w:val="center"/>
              <w:rPr>
                <w:rFonts w:ascii="黑体" w:eastAsia="黑体" w:hAnsi="黑体"/>
                <w:sz w:val="24"/>
                <w:szCs w:val="24"/>
              </w:rPr>
            </w:pPr>
            <w:r w:rsidRPr="000F4C84">
              <w:rPr>
                <w:rFonts w:ascii="黑体" w:eastAsia="黑体" w:hAnsi="黑体" w:hint="eastAsia"/>
                <w:sz w:val="24"/>
                <w:szCs w:val="24"/>
              </w:rPr>
              <w:t>使用资源</w:t>
            </w:r>
          </w:p>
        </w:tc>
        <w:tc>
          <w:tcPr>
            <w:tcW w:w="6600" w:type="dxa"/>
            <w:gridSpan w:val="3"/>
            <w:vAlign w:val="center"/>
          </w:tcPr>
          <w:p w14:paraId="073B4718" w14:textId="54CC733E" w:rsidR="00F7040C" w:rsidRPr="000F4C84" w:rsidRDefault="00F7040C" w:rsidP="000F4C84">
            <w:pPr>
              <w:spacing w:line="360" w:lineRule="auto"/>
              <w:jc w:val="center"/>
              <w:rPr>
                <w:rFonts w:ascii="宋体" w:eastAsia="宋体" w:hAnsi="宋体"/>
                <w:sz w:val="24"/>
                <w:szCs w:val="24"/>
              </w:rPr>
            </w:pPr>
            <w:r w:rsidRPr="000F4C84">
              <w:rPr>
                <w:rFonts w:ascii="宋体" w:eastAsia="宋体" w:hAnsi="宋体" w:hint="eastAsia"/>
                <w:sz w:val="24"/>
                <w:szCs w:val="24"/>
              </w:rPr>
              <w:t xml:space="preserve">□ CPU应用 </w:t>
            </w:r>
            <w:r w:rsidRPr="000F4C84">
              <w:rPr>
                <w:rFonts w:ascii="宋体" w:eastAsia="宋体" w:hAnsi="宋体"/>
                <w:sz w:val="24"/>
                <w:szCs w:val="24"/>
              </w:rPr>
              <w:t xml:space="preserve">  </w:t>
            </w:r>
            <w:r w:rsidRPr="000F4C84">
              <w:rPr>
                <w:rFonts w:ascii="宋体" w:eastAsia="宋体" w:hAnsi="宋体" w:hint="eastAsia"/>
                <w:sz w:val="24"/>
                <w:szCs w:val="24"/>
              </w:rPr>
              <w:t xml:space="preserve">□ GPU应用 </w:t>
            </w:r>
            <w:r w:rsidRPr="000F4C84">
              <w:rPr>
                <w:rFonts w:ascii="宋体" w:eastAsia="宋体" w:hAnsi="宋体"/>
                <w:sz w:val="24"/>
                <w:szCs w:val="24"/>
              </w:rPr>
              <w:t xml:space="preserve">  </w:t>
            </w:r>
            <w:r w:rsidRPr="000F4C84">
              <w:rPr>
                <w:rFonts w:ascii="宋体" w:eastAsia="宋体" w:hAnsi="宋体" w:hint="eastAsia"/>
                <w:sz w:val="24"/>
                <w:szCs w:val="24"/>
              </w:rPr>
              <w:t>□ 胖节点应用</w:t>
            </w:r>
          </w:p>
        </w:tc>
      </w:tr>
      <w:tr w:rsidR="000F4C84" w:rsidRPr="00E52F8C" w14:paraId="48C0961A" w14:textId="77777777" w:rsidTr="006D2190">
        <w:trPr>
          <w:trHeight w:val="846"/>
        </w:trPr>
        <w:tc>
          <w:tcPr>
            <w:tcW w:w="1696" w:type="dxa"/>
            <w:vAlign w:val="center"/>
          </w:tcPr>
          <w:p w14:paraId="14F5AB5B" w14:textId="0F12A7A6" w:rsidR="000F4C84" w:rsidRPr="000F4C84" w:rsidRDefault="000F4C84" w:rsidP="000F4C84">
            <w:pPr>
              <w:spacing w:line="360" w:lineRule="auto"/>
              <w:jc w:val="center"/>
              <w:rPr>
                <w:rFonts w:ascii="黑体" w:eastAsia="黑体" w:hAnsi="黑体"/>
                <w:sz w:val="24"/>
                <w:szCs w:val="24"/>
              </w:rPr>
            </w:pPr>
            <w:r w:rsidRPr="000F4C84">
              <w:rPr>
                <w:rFonts w:ascii="黑体" w:eastAsia="黑体" w:hAnsi="黑体" w:hint="eastAsia"/>
                <w:sz w:val="24"/>
                <w:szCs w:val="24"/>
              </w:rPr>
              <w:t>研究内容</w:t>
            </w:r>
          </w:p>
        </w:tc>
        <w:tc>
          <w:tcPr>
            <w:tcW w:w="6600" w:type="dxa"/>
            <w:gridSpan w:val="3"/>
            <w:vAlign w:val="center"/>
          </w:tcPr>
          <w:p w14:paraId="2FBB8A97" w14:textId="77777777" w:rsidR="000F4C84" w:rsidRPr="000F4C84" w:rsidRDefault="000F4C84" w:rsidP="000F4C84">
            <w:pPr>
              <w:spacing w:line="360" w:lineRule="auto"/>
              <w:jc w:val="center"/>
              <w:rPr>
                <w:rFonts w:ascii="宋体" w:eastAsia="宋体" w:hAnsi="宋体"/>
                <w:sz w:val="24"/>
                <w:szCs w:val="24"/>
              </w:rPr>
            </w:pPr>
          </w:p>
        </w:tc>
      </w:tr>
    </w:tbl>
    <w:p w14:paraId="75DC28E0" w14:textId="3840C984" w:rsidR="001F661A" w:rsidRPr="004B6D6C" w:rsidRDefault="004B6D6C" w:rsidP="000F4C84">
      <w:pPr>
        <w:spacing w:line="276" w:lineRule="auto"/>
        <w:rPr>
          <w:rFonts w:ascii="黑体" w:eastAsia="黑体" w:hAnsi="黑体"/>
          <w:sz w:val="18"/>
          <w:szCs w:val="20"/>
        </w:rPr>
      </w:pPr>
      <w:r w:rsidRPr="004B6D6C">
        <w:rPr>
          <w:rFonts w:ascii="黑体" w:eastAsia="黑体" w:hAnsi="黑体" w:hint="eastAsia"/>
          <w:sz w:val="18"/>
          <w:szCs w:val="20"/>
        </w:rPr>
        <w:t>注意事项</w:t>
      </w:r>
      <w:r w:rsidR="00430F98" w:rsidRPr="004B6D6C">
        <w:rPr>
          <w:rFonts w:ascii="黑体" w:eastAsia="黑体" w:hAnsi="黑体" w:hint="eastAsia"/>
          <w:sz w:val="18"/>
          <w:szCs w:val="20"/>
        </w:rPr>
        <w:t>：</w:t>
      </w:r>
    </w:p>
    <w:p w14:paraId="7AE5AF55" w14:textId="20ACE02D" w:rsidR="001F661A" w:rsidRPr="000F4C84" w:rsidRDefault="006D2190" w:rsidP="000F4C84">
      <w:pPr>
        <w:pStyle w:val="a4"/>
        <w:numPr>
          <w:ilvl w:val="0"/>
          <w:numId w:val="1"/>
        </w:numPr>
        <w:spacing w:line="276" w:lineRule="auto"/>
        <w:ind w:firstLineChars="0"/>
        <w:rPr>
          <w:rFonts w:ascii="黑体" w:eastAsia="黑体" w:hAnsi="黑体"/>
          <w:sz w:val="18"/>
          <w:szCs w:val="20"/>
        </w:rPr>
      </w:pPr>
      <w:r w:rsidRPr="006D2190">
        <w:rPr>
          <w:rFonts w:ascii="黑体" w:eastAsia="黑体" w:hAnsi="黑体" w:hint="eastAsia"/>
          <w:sz w:val="18"/>
          <w:szCs w:val="20"/>
        </w:rPr>
        <w:t>申请</w:t>
      </w:r>
      <w:r>
        <w:rPr>
          <w:rFonts w:ascii="黑体" w:eastAsia="黑体" w:hAnsi="黑体" w:hint="eastAsia"/>
          <w:sz w:val="18"/>
          <w:szCs w:val="20"/>
        </w:rPr>
        <w:t>人将表格</w:t>
      </w:r>
      <w:r w:rsidRPr="006D2190">
        <w:rPr>
          <w:rFonts w:ascii="黑体" w:eastAsia="黑体" w:hAnsi="黑体" w:hint="eastAsia"/>
          <w:sz w:val="18"/>
          <w:szCs w:val="20"/>
        </w:rPr>
        <w:t>发送邮件</w:t>
      </w:r>
      <w:r w:rsidR="002861D8">
        <w:rPr>
          <w:rFonts w:ascii="黑体" w:eastAsia="黑体" w:hAnsi="黑体" w:hint="eastAsia"/>
          <w:sz w:val="18"/>
          <w:szCs w:val="20"/>
        </w:rPr>
        <w:t>到</w:t>
      </w:r>
      <w:r w:rsidR="004B6D6C" w:rsidRPr="004B6D6C">
        <w:rPr>
          <w:rFonts w:ascii="黑体" w:eastAsia="黑体" w:hAnsi="黑体"/>
          <w:sz w:val="18"/>
          <w:szCs w:val="20"/>
        </w:rPr>
        <w:t>yiqiangz@cau.edu.cn</w:t>
      </w:r>
      <w:r>
        <w:rPr>
          <w:rFonts w:ascii="黑体" w:eastAsia="黑体" w:hAnsi="黑体" w:hint="eastAsia"/>
          <w:sz w:val="18"/>
          <w:szCs w:val="20"/>
        </w:rPr>
        <w:t>，并抄送课题组负责人</w:t>
      </w:r>
      <w:r w:rsidR="00280AF1">
        <w:rPr>
          <w:rFonts w:ascii="黑体" w:eastAsia="黑体" w:hAnsi="黑体" w:hint="eastAsia"/>
          <w:sz w:val="18"/>
          <w:szCs w:val="20"/>
        </w:rPr>
        <w:t>、</w:t>
      </w:r>
      <w:r w:rsidR="00280AF1" w:rsidRPr="002861D8">
        <w:rPr>
          <w:rFonts w:ascii="黑体" w:eastAsia="黑体" w:hAnsi="黑体"/>
          <w:sz w:val="18"/>
          <w:szCs w:val="20"/>
        </w:rPr>
        <w:t>yuzhanwang@cau.edu.cn</w:t>
      </w:r>
      <w:r w:rsidR="00280AF1">
        <w:rPr>
          <w:rFonts w:ascii="黑体" w:eastAsia="黑体" w:hAnsi="黑体" w:hint="eastAsia"/>
          <w:sz w:val="18"/>
          <w:szCs w:val="20"/>
        </w:rPr>
        <w:t>、</w:t>
      </w:r>
      <w:r w:rsidR="002861D8">
        <w:rPr>
          <w:rFonts w:ascii="黑体" w:eastAsia="黑体" w:hAnsi="黑体" w:hint="eastAsia"/>
          <w:sz w:val="18"/>
          <w:szCs w:val="20"/>
        </w:rPr>
        <w:t xml:space="preserve"> </w:t>
      </w:r>
      <w:r>
        <w:rPr>
          <w:rFonts w:ascii="黑体" w:eastAsia="黑体" w:hAnsi="黑体" w:hint="eastAsia"/>
          <w:sz w:val="18"/>
          <w:szCs w:val="20"/>
        </w:rPr>
        <w:t>MSDWZDSS@cau.edu.cn</w:t>
      </w:r>
      <w:r w:rsidR="002861D8">
        <w:rPr>
          <w:rFonts w:ascii="黑体" w:eastAsia="黑体" w:hAnsi="黑体" w:hint="eastAsia"/>
          <w:sz w:val="18"/>
          <w:szCs w:val="20"/>
        </w:rPr>
        <w:t>。</w:t>
      </w:r>
    </w:p>
    <w:p w14:paraId="1ECD4455" w14:textId="67892F44" w:rsidR="001F661A" w:rsidRPr="000F4C84" w:rsidRDefault="00430F98" w:rsidP="000F4C84">
      <w:pPr>
        <w:pStyle w:val="a4"/>
        <w:numPr>
          <w:ilvl w:val="0"/>
          <w:numId w:val="1"/>
        </w:numPr>
        <w:spacing w:line="276" w:lineRule="auto"/>
        <w:ind w:firstLineChars="0"/>
        <w:rPr>
          <w:rFonts w:ascii="黑体" w:eastAsia="黑体" w:hAnsi="黑体"/>
          <w:sz w:val="18"/>
          <w:szCs w:val="20"/>
        </w:rPr>
      </w:pPr>
      <w:r w:rsidRPr="000F4C84">
        <w:rPr>
          <w:rFonts w:ascii="黑体" w:eastAsia="黑体" w:hAnsi="黑体" w:hint="eastAsia"/>
          <w:sz w:val="18"/>
          <w:szCs w:val="20"/>
        </w:rPr>
        <w:t>每个</w:t>
      </w:r>
      <w:r w:rsidR="001953C0">
        <w:rPr>
          <w:rFonts w:ascii="黑体" w:eastAsia="黑体" w:hAnsi="黑体" w:hint="eastAsia"/>
          <w:sz w:val="18"/>
          <w:szCs w:val="20"/>
        </w:rPr>
        <w:t>课题组开设2个账号，共享一个计费账户，每个最大可用</w:t>
      </w:r>
      <w:r w:rsidR="00930941">
        <w:rPr>
          <w:rFonts w:ascii="黑体" w:eastAsia="黑体" w:hAnsi="黑体"/>
          <w:sz w:val="18"/>
          <w:szCs w:val="20"/>
        </w:rPr>
        <w:t>200</w:t>
      </w:r>
      <w:r w:rsidR="001953C0">
        <w:rPr>
          <w:rFonts w:ascii="黑体" w:eastAsia="黑体" w:hAnsi="黑体" w:hint="eastAsia"/>
          <w:sz w:val="18"/>
          <w:szCs w:val="20"/>
        </w:rPr>
        <w:t>个CPU核心，</w:t>
      </w:r>
      <w:r w:rsidR="006D2190">
        <w:rPr>
          <w:rFonts w:ascii="黑体" w:eastAsia="黑体" w:hAnsi="黑体" w:hint="eastAsia"/>
          <w:sz w:val="18"/>
          <w:szCs w:val="20"/>
        </w:rPr>
        <w:t>账号默认</w:t>
      </w:r>
      <w:r w:rsidR="006D2190">
        <w:rPr>
          <w:rFonts w:ascii="黑体" w:eastAsia="黑体" w:hAnsi="黑体"/>
          <w:sz w:val="18"/>
          <w:szCs w:val="20"/>
        </w:rPr>
        <w:t>1</w:t>
      </w:r>
      <w:r w:rsidR="006D2190" w:rsidRPr="000F4C84">
        <w:rPr>
          <w:rFonts w:ascii="黑体" w:eastAsia="黑体" w:hAnsi="黑体"/>
          <w:sz w:val="18"/>
          <w:szCs w:val="20"/>
        </w:rPr>
        <w:t>0T存储空间</w:t>
      </w:r>
      <w:r w:rsidR="006D2190">
        <w:rPr>
          <w:rFonts w:ascii="黑体" w:eastAsia="黑体" w:hAnsi="黑体" w:hint="eastAsia"/>
          <w:sz w:val="18"/>
          <w:szCs w:val="20"/>
        </w:rPr>
        <w:t>，</w:t>
      </w:r>
      <w:r w:rsidR="001953C0">
        <w:rPr>
          <w:rFonts w:ascii="黑体" w:eastAsia="黑体" w:hAnsi="黑体" w:hint="eastAsia"/>
          <w:sz w:val="18"/>
          <w:szCs w:val="20"/>
        </w:rPr>
        <w:t>大设施将视使用情况进行</w:t>
      </w:r>
      <w:r w:rsidR="0097412A">
        <w:rPr>
          <w:rFonts w:ascii="黑体" w:eastAsia="黑体" w:hAnsi="黑体" w:hint="eastAsia"/>
          <w:sz w:val="18"/>
          <w:szCs w:val="20"/>
        </w:rPr>
        <w:t>资源</w:t>
      </w:r>
      <w:r w:rsidR="001953C0">
        <w:rPr>
          <w:rFonts w:ascii="黑体" w:eastAsia="黑体" w:hAnsi="黑体" w:hint="eastAsia"/>
          <w:sz w:val="18"/>
          <w:szCs w:val="20"/>
        </w:rPr>
        <w:t>调整</w:t>
      </w:r>
      <w:r w:rsidRPr="000F4C84">
        <w:rPr>
          <w:rFonts w:ascii="黑体" w:eastAsia="黑体" w:hAnsi="黑体"/>
          <w:sz w:val="18"/>
          <w:szCs w:val="20"/>
        </w:rPr>
        <w:t>。重要数据及计算结果</w:t>
      </w:r>
      <w:r w:rsidR="001F661A" w:rsidRPr="000F4C84">
        <w:rPr>
          <w:rFonts w:ascii="黑体" w:eastAsia="黑体" w:hAnsi="黑体" w:hint="eastAsia"/>
          <w:sz w:val="18"/>
          <w:szCs w:val="20"/>
        </w:rPr>
        <w:t>万分宝贵，</w:t>
      </w:r>
      <w:r w:rsidRPr="000F4C84">
        <w:rPr>
          <w:rFonts w:ascii="黑体" w:eastAsia="黑体" w:hAnsi="黑体"/>
          <w:sz w:val="18"/>
          <w:szCs w:val="20"/>
        </w:rPr>
        <w:t>请</w:t>
      </w:r>
      <w:r w:rsidR="001D0410" w:rsidRPr="000F4C84">
        <w:rPr>
          <w:rFonts w:ascii="黑体" w:eastAsia="黑体" w:hAnsi="黑体" w:hint="eastAsia"/>
          <w:sz w:val="18"/>
          <w:szCs w:val="20"/>
        </w:rPr>
        <w:t>务必</w:t>
      </w:r>
      <w:r w:rsidRPr="000F4C84">
        <w:rPr>
          <w:rFonts w:ascii="黑体" w:eastAsia="黑体" w:hAnsi="黑体"/>
          <w:sz w:val="18"/>
          <w:szCs w:val="20"/>
        </w:rPr>
        <w:t>自行备份，</w:t>
      </w:r>
      <w:r w:rsidR="001F661A" w:rsidRPr="000F4C84">
        <w:rPr>
          <w:rFonts w:ascii="黑体" w:eastAsia="黑体" w:hAnsi="黑体" w:hint="eastAsia"/>
          <w:sz w:val="18"/>
          <w:szCs w:val="20"/>
        </w:rPr>
        <w:t>确保数据安全，</w:t>
      </w:r>
      <w:r w:rsidRPr="000F4C84">
        <w:rPr>
          <w:rFonts w:ascii="黑体" w:eastAsia="黑体" w:hAnsi="黑体"/>
          <w:sz w:val="18"/>
          <w:szCs w:val="20"/>
        </w:rPr>
        <w:t>平台不对数据丢失负责。</w:t>
      </w:r>
    </w:p>
    <w:p w14:paraId="1048A1D7" w14:textId="3202A8BB" w:rsidR="00B777EF" w:rsidRPr="000F4C84" w:rsidRDefault="001F661A" w:rsidP="000F4C84">
      <w:pPr>
        <w:pStyle w:val="a4"/>
        <w:numPr>
          <w:ilvl w:val="0"/>
          <w:numId w:val="1"/>
        </w:numPr>
        <w:spacing w:line="276" w:lineRule="auto"/>
        <w:ind w:firstLineChars="0"/>
        <w:rPr>
          <w:rFonts w:ascii="黑体" w:eastAsia="黑体" w:hAnsi="黑体"/>
          <w:sz w:val="18"/>
          <w:szCs w:val="20"/>
        </w:rPr>
      </w:pPr>
      <w:r w:rsidRPr="000F4C84">
        <w:rPr>
          <w:rFonts w:ascii="黑体" w:eastAsia="黑体" w:hAnsi="黑体" w:hint="eastAsia"/>
          <w:sz w:val="18"/>
          <w:szCs w:val="20"/>
        </w:rPr>
        <w:t>使用大设施计算资源的科研成果，发表学术论文时需致谢中国农业大学以及模式动物表型与遗传研究国家重大基础设施（猪设施），大设施将给予一定的机时奖励。</w:t>
      </w:r>
    </w:p>
    <w:p w14:paraId="49F10C8B" w14:textId="45358A2D" w:rsidR="001F661A" w:rsidRPr="000F4C84" w:rsidRDefault="00B777EF" w:rsidP="000F4C84">
      <w:pPr>
        <w:pStyle w:val="a4"/>
        <w:numPr>
          <w:ilvl w:val="0"/>
          <w:numId w:val="1"/>
        </w:numPr>
        <w:spacing w:line="276" w:lineRule="auto"/>
        <w:ind w:firstLineChars="0"/>
        <w:rPr>
          <w:rFonts w:ascii="黑体" w:eastAsia="黑体" w:hAnsi="黑体"/>
          <w:sz w:val="18"/>
          <w:szCs w:val="20"/>
        </w:rPr>
      </w:pPr>
      <w:r w:rsidRPr="000F4C84">
        <w:rPr>
          <w:rFonts w:ascii="黑体" w:eastAsia="黑体" w:hAnsi="黑体" w:hint="eastAsia"/>
          <w:sz w:val="18"/>
          <w:szCs w:val="20"/>
        </w:rPr>
        <w:t>设施科研网络与校园网采用SDWAN连接方式，数据传输会产生网关流量，涉及传输大量数据问题可联系平台管理人员。</w:t>
      </w:r>
    </w:p>
    <w:p w14:paraId="7DF50B6D" w14:textId="7F7C4CC0" w:rsidR="001953C0" w:rsidRPr="002861D8" w:rsidRDefault="001F661A" w:rsidP="002861D8">
      <w:pPr>
        <w:pStyle w:val="a4"/>
        <w:numPr>
          <w:ilvl w:val="0"/>
          <w:numId w:val="1"/>
        </w:numPr>
        <w:spacing w:line="360" w:lineRule="auto"/>
        <w:ind w:leftChars="-67" w:left="284" w:hangingChars="236" w:hanging="425"/>
        <w:rPr>
          <w:rFonts w:ascii="黑体" w:eastAsia="黑体" w:hAnsi="黑体"/>
          <w:sz w:val="18"/>
          <w:szCs w:val="20"/>
        </w:rPr>
      </w:pPr>
      <w:r w:rsidRPr="002861D8">
        <w:rPr>
          <w:rFonts w:ascii="黑体" w:eastAsia="黑体" w:hAnsi="黑体" w:hint="eastAsia"/>
          <w:sz w:val="18"/>
          <w:szCs w:val="20"/>
        </w:rPr>
        <w:t>未尽事宜请向负责老师咨询。</w:t>
      </w:r>
      <w:r w:rsidR="002861D8">
        <w:rPr>
          <w:rFonts w:ascii="黑体" w:eastAsia="黑体" w:hAnsi="黑体" w:hint="eastAsia"/>
          <w:sz w:val="18"/>
          <w:szCs w:val="20"/>
        </w:rPr>
        <w:t xml:space="preserve"> </w:t>
      </w:r>
      <w:r w:rsidR="002861D8">
        <w:rPr>
          <w:rFonts w:ascii="黑体" w:eastAsia="黑体" w:hAnsi="黑体"/>
          <w:sz w:val="18"/>
          <w:szCs w:val="20"/>
        </w:rPr>
        <w:t xml:space="preserve"> </w:t>
      </w:r>
      <w:r w:rsidRPr="002861D8">
        <w:rPr>
          <w:rFonts w:ascii="黑体" w:eastAsia="黑体" w:hAnsi="黑体" w:hint="eastAsia"/>
          <w:sz w:val="18"/>
          <w:szCs w:val="20"/>
        </w:rPr>
        <w:t>王宇占：</w:t>
      </w:r>
      <w:r w:rsidRPr="002861D8">
        <w:rPr>
          <w:rFonts w:ascii="黑体" w:eastAsia="黑体" w:hAnsi="黑体"/>
          <w:sz w:val="18"/>
          <w:szCs w:val="20"/>
        </w:rPr>
        <w:t>yuzhanwang@cau.edu.cn，</w:t>
      </w:r>
      <w:r w:rsidRPr="002861D8">
        <w:rPr>
          <w:rFonts w:ascii="黑体" w:eastAsia="黑体" w:hAnsi="黑体" w:hint="eastAsia"/>
          <w:sz w:val="18"/>
          <w:szCs w:val="20"/>
        </w:rPr>
        <w:t>王龙鹤：</w:t>
      </w:r>
      <w:r w:rsidRPr="002861D8">
        <w:rPr>
          <w:rFonts w:ascii="黑体" w:eastAsia="黑体" w:hAnsi="黑体"/>
          <w:sz w:val="18"/>
          <w:szCs w:val="20"/>
        </w:rPr>
        <w:t>phil.wang@cau.edu.cn</w:t>
      </w:r>
      <w:r w:rsidR="002861D8">
        <w:rPr>
          <w:rFonts w:ascii="黑体" w:eastAsia="黑体" w:hAnsi="黑体" w:hint="eastAsia"/>
          <w:sz w:val="18"/>
          <w:szCs w:val="20"/>
        </w:rPr>
        <w:t xml:space="preserve">， </w:t>
      </w:r>
      <w:r w:rsidR="002861D8">
        <w:rPr>
          <w:rFonts w:ascii="黑体" w:eastAsia="黑体" w:hAnsi="黑体"/>
          <w:sz w:val="18"/>
          <w:szCs w:val="20"/>
        </w:rPr>
        <w:t xml:space="preserve"> </w:t>
      </w:r>
      <w:r w:rsidR="002861D8" w:rsidRPr="002861D8">
        <w:rPr>
          <w:rFonts w:ascii="黑体" w:eastAsia="黑体" w:hAnsi="黑体" w:hint="eastAsia"/>
          <w:sz w:val="18"/>
          <w:szCs w:val="20"/>
        </w:rPr>
        <w:t>赵毅强：</w:t>
      </w:r>
      <w:r w:rsidR="002861D8" w:rsidRPr="002861D8">
        <w:rPr>
          <w:rFonts w:ascii="黑体" w:eastAsia="黑体" w:hAnsi="黑体"/>
          <w:sz w:val="18"/>
          <w:szCs w:val="20"/>
        </w:rPr>
        <w:t>yiqiangz@cau.edu.cn</w:t>
      </w:r>
    </w:p>
    <w:sectPr w:rsidR="001953C0" w:rsidRPr="002861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03376" w14:textId="77777777" w:rsidR="001A2965" w:rsidRDefault="001A2965" w:rsidP="001953C0">
      <w:r>
        <w:separator/>
      </w:r>
    </w:p>
  </w:endnote>
  <w:endnote w:type="continuationSeparator" w:id="0">
    <w:p w14:paraId="4087EC64" w14:textId="77777777" w:rsidR="001A2965" w:rsidRDefault="001A2965" w:rsidP="0019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E550" w14:textId="77777777" w:rsidR="001A2965" w:rsidRDefault="001A2965" w:rsidP="001953C0">
      <w:r>
        <w:separator/>
      </w:r>
    </w:p>
  </w:footnote>
  <w:footnote w:type="continuationSeparator" w:id="0">
    <w:p w14:paraId="2D9F00DB" w14:textId="77777777" w:rsidR="001A2965" w:rsidRDefault="001A2965" w:rsidP="00195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4439C"/>
    <w:multiLevelType w:val="hybridMultilevel"/>
    <w:tmpl w:val="B2D077B8"/>
    <w:lvl w:ilvl="0" w:tplc="6F7C826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928654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4D"/>
    <w:rsid w:val="000713D5"/>
    <w:rsid w:val="000F4C84"/>
    <w:rsid w:val="001953C0"/>
    <w:rsid w:val="001A2965"/>
    <w:rsid w:val="001D0410"/>
    <w:rsid w:val="001F661A"/>
    <w:rsid w:val="002513E2"/>
    <w:rsid w:val="00280AF1"/>
    <w:rsid w:val="002861D8"/>
    <w:rsid w:val="002A3A6A"/>
    <w:rsid w:val="003267E6"/>
    <w:rsid w:val="003333DD"/>
    <w:rsid w:val="00430F98"/>
    <w:rsid w:val="004430C7"/>
    <w:rsid w:val="004829BB"/>
    <w:rsid w:val="004B6D6C"/>
    <w:rsid w:val="005415E7"/>
    <w:rsid w:val="005C0362"/>
    <w:rsid w:val="006D2190"/>
    <w:rsid w:val="006E18B8"/>
    <w:rsid w:val="007A1310"/>
    <w:rsid w:val="007B6F00"/>
    <w:rsid w:val="008200CF"/>
    <w:rsid w:val="00930941"/>
    <w:rsid w:val="0097412A"/>
    <w:rsid w:val="00B777EF"/>
    <w:rsid w:val="00BF36FD"/>
    <w:rsid w:val="00DA02E4"/>
    <w:rsid w:val="00E076D9"/>
    <w:rsid w:val="00E4654D"/>
    <w:rsid w:val="00E52F8C"/>
    <w:rsid w:val="00F7040C"/>
    <w:rsid w:val="00F82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9362E"/>
  <w15:chartTrackingRefBased/>
  <w15:docId w15:val="{61FD22A0-60E1-4DD7-A622-1EEA5AF3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52F8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52F8C"/>
    <w:rPr>
      <w:b/>
      <w:bCs/>
      <w:kern w:val="44"/>
      <w:sz w:val="44"/>
      <w:szCs w:val="44"/>
    </w:rPr>
  </w:style>
  <w:style w:type="table" w:styleId="a3">
    <w:name w:val="Table Grid"/>
    <w:basedOn w:val="a1"/>
    <w:uiPriority w:val="39"/>
    <w:rsid w:val="00E52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661A"/>
    <w:pPr>
      <w:ind w:firstLineChars="200" w:firstLine="420"/>
    </w:pPr>
  </w:style>
  <w:style w:type="character" w:styleId="a5">
    <w:name w:val="Hyperlink"/>
    <w:basedOn w:val="a0"/>
    <w:uiPriority w:val="99"/>
    <w:unhideWhenUsed/>
    <w:rsid w:val="000F4C84"/>
    <w:rPr>
      <w:color w:val="0563C1" w:themeColor="hyperlink"/>
      <w:u w:val="single"/>
    </w:rPr>
  </w:style>
  <w:style w:type="character" w:styleId="a6">
    <w:name w:val="Unresolved Mention"/>
    <w:basedOn w:val="a0"/>
    <w:uiPriority w:val="99"/>
    <w:semiHidden/>
    <w:unhideWhenUsed/>
    <w:rsid w:val="000F4C84"/>
    <w:rPr>
      <w:color w:val="605E5C"/>
      <w:shd w:val="clear" w:color="auto" w:fill="E1DFDD"/>
    </w:rPr>
  </w:style>
  <w:style w:type="paragraph" w:styleId="a7">
    <w:name w:val="header"/>
    <w:basedOn w:val="a"/>
    <w:link w:val="a8"/>
    <w:uiPriority w:val="99"/>
    <w:unhideWhenUsed/>
    <w:rsid w:val="001953C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953C0"/>
    <w:rPr>
      <w:sz w:val="18"/>
      <w:szCs w:val="18"/>
    </w:rPr>
  </w:style>
  <w:style w:type="paragraph" w:styleId="a9">
    <w:name w:val="footer"/>
    <w:basedOn w:val="a"/>
    <w:link w:val="aa"/>
    <w:uiPriority w:val="99"/>
    <w:unhideWhenUsed/>
    <w:rsid w:val="001953C0"/>
    <w:pPr>
      <w:tabs>
        <w:tab w:val="center" w:pos="4153"/>
        <w:tab w:val="right" w:pos="8306"/>
      </w:tabs>
      <w:snapToGrid w:val="0"/>
      <w:jc w:val="left"/>
    </w:pPr>
    <w:rPr>
      <w:sz w:val="18"/>
      <w:szCs w:val="18"/>
    </w:rPr>
  </w:style>
  <w:style w:type="character" w:customStyle="1" w:styleId="aa">
    <w:name w:val="页脚 字符"/>
    <w:basedOn w:val="a0"/>
    <w:link w:val="a9"/>
    <w:uiPriority w:val="99"/>
    <w:rsid w:val="001953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WangLongHe</dc:creator>
  <cp:keywords/>
  <dc:description/>
  <cp:lastModifiedBy>WangLongHe</cp:lastModifiedBy>
  <cp:revision>11</cp:revision>
  <dcterms:created xsi:type="dcterms:W3CDTF">2023-06-06T09:10:00Z</dcterms:created>
  <dcterms:modified xsi:type="dcterms:W3CDTF">2023-06-12T06:51:00Z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2023-06-06T07:41:08Z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c0df3256-5555-426e-bc5e-6e7e902f787c</vt:lpwstr>
  </property>
  <property fmtid="{D5CDD505-2E9C-101B-9397-08002B2CF9AE}" pid="7" name="MSIP_Label_defa4170-0d19-0005-0004-bc88714345d2_ActionId">
    <vt:lpwstr>fd4613b4-e5f2-4911-af55-6e45cc11e8b3</vt:lpwstr>
  </property>
  <property fmtid="{D5CDD505-2E9C-101B-9397-08002B2CF9AE}" pid="8" name="MSIP_Label_defa4170-0d19-0005-0004-bc88714345d2_ContentBits">
    <vt:lpwstr>0</vt:lpwstr>
  </property>
</Properties>
</file>